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2A3" w:rsidRDefault="00A82FAD" w:rsidP="00AA25A2">
      <w:pPr>
        <w:spacing w:after="120"/>
        <w:jc w:val="center"/>
        <w:rPr>
          <w:rFonts w:ascii="Times New Roman" w:hAnsi="Times New Roman" w:cs="Times New Roman"/>
          <w:sz w:val="28"/>
        </w:rPr>
      </w:pPr>
      <w:r w:rsidRPr="00A82FAD">
        <w:rPr>
          <w:rFonts w:ascii="Times New Roman" w:hAnsi="Times New Roman" w:cs="Times New Roman"/>
          <w:sz w:val="28"/>
        </w:rPr>
        <w:t>ПЛАН МЕРОПРИЯТИЙ</w:t>
      </w:r>
      <w:r>
        <w:rPr>
          <w:rFonts w:ascii="Times New Roman" w:hAnsi="Times New Roman" w:cs="Times New Roman"/>
          <w:sz w:val="28"/>
        </w:rPr>
        <w:t xml:space="preserve"> ГЛАВНОГО АРХИВНОГО УПРАВЛЕНИЯ РЯЗАНСКОЙ ОБЛАСТИ</w:t>
      </w:r>
      <w:r w:rsidRPr="00A82FA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br/>
      </w:r>
      <w:r w:rsidRPr="00A82FAD">
        <w:rPr>
          <w:rFonts w:ascii="Times New Roman" w:hAnsi="Times New Roman" w:cs="Times New Roman"/>
          <w:sz w:val="28"/>
        </w:rPr>
        <w:t>по проведению года «Бережливо</w:t>
      </w:r>
      <w:r w:rsidR="00CE778A">
        <w:rPr>
          <w:rFonts w:ascii="Times New Roman" w:hAnsi="Times New Roman" w:cs="Times New Roman"/>
          <w:sz w:val="28"/>
        </w:rPr>
        <w:t>го</w:t>
      </w:r>
      <w:r w:rsidRPr="00A82FAD">
        <w:rPr>
          <w:rFonts w:ascii="Times New Roman" w:hAnsi="Times New Roman" w:cs="Times New Roman"/>
          <w:sz w:val="28"/>
        </w:rPr>
        <w:t xml:space="preserve"> производств</w:t>
      </w:r>
      <w:r w:rsidR="00CE778A">
        <w:rPr>
          <w:rFonts w:ascii="Times New Roman" w:hAnsi="Times New Roman" w:cs="Times New Roman"/>
          <w:sz w:val="28"/>
        </w:rPr>
        <w:t>а</w:t>
      </w:r>
      <w:r w:rsidRPr="00A82FAD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br/>
      </w:r>
      <w:r w:rsidRPr="00A82FAD">
        <w:rPr>
          <w:rFonts w:ascii="Times New Roman" w:hAnsi="Times New Roman" w:cs="Times New Roman"/>
          <w:sz w:val="28"/>
        </w:rPr>
        <w:t>2018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75"/>
        <w:gridCol w:w="3697"/>
        <w:gridCol w:w="3697"/>
      </w:tblGrid>
      <w:tr w:rsidR="00A82FAD" w:rsidTr="007401A5">
        <w:tc>
          <w:tcPr>
            <w:tcW w:w="817" w:type="dxa"/>
            <w:vAlign w:val="center"/>
          </w:tcPr>
          <w:p w:rsidR="00A82FAD" w:rsidRPr="00A82FAD" w:rsidRDefault="00A82FAD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2FA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A82FA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82FAD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575" w:type="dxa"/>
            <w:vAlign w:val="center"/>
          </w:tcPr>
          <w:p w:rsidR="00A82FAD" w:rsidRPr="00A82FAD" w:rsidRDefault="00A82FAD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2FAD">
              <w:rPr>
                <w:rFonts w:ascii="Times New Roman" w:hAnsi="Times New Roman" w:cs="Times New Roman"/>
                <w:sz w:val="26"/>
                <w:szCs w:val="26"/>
              </w:rPr>
              <w:t>Мероприятие</w:t>
            </w:r>
          </w:p>
        </w:tc>
        <w:tc>
          <w:tcPr>
            <w:tcW w:w="3697" w:type="dxa"/>
            <w:vAlign w:val="center"/>
          </w:tcPr>
          <w:p w:rsidR="00A82FAD" w:rsidRPr="00A82FAD" w:rsidRDefault="00A82FAD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2FAD">
              <w:rPr>
                <w:rFonts w:ascii="Times New Roman" w:hAnsi="Times New Roman" w:cs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3697" w:type="dxa"/>
            <w:vAlign w:val="center"/>
          </w:tcPr>
          <w:p w:rsidR="00A82FAD" w:rsidRPr="00A82FAD" w:rsidRDefault="00A82FAD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2FAD">
              <w:rPr>
                <w:rFonts w:ascii="Times New Roman" w:hAnsi="Times New Roman" w:cs="Times New Roman"/>
                <w:sz w:val="26"/>
                <w:szCs w:val="26"/>
              </w:rPr>
              <w:t>Ответственный,</w:t>
            </w:r>
          </w:p>
          <w:p w:rsidR="00A82FAD" w:rsidRPr="00A82FAD" w:rsidRDefault="00A82FAD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2FAD">
              <w:rPr>
                <w:rFonts w:ascii="Times New Roman" w:hAnsi="Times New Roman" w:cs="Times New Roman"/>
                <w:sz w:val="26"/>
                <w:szCs w:val="26"/>
              </w:rPr>
              <w:t>контактные данные</w:t>
            </w:r>
          </w:p>
        </w:tc>
      </w:tr>
      <w:tr w:rsidR="00CE778A" w:rsidTr="007401A5">
        <w:tc>
          <w:tcPr>
            <w:tcW w:w="817" w:type="dxa"/>
          </w:tcPr>
          <w:p w:rsidR="00CE778A" w:rsidRDefault="00CE778A" w:rsidP="00AA2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575" w:type="dxa"/>
          </w:tcPr>
          <w:p w:rsidR="00CE778A" w:rsidRPr="00CE778A" w:rsidRDefault="00CE778A" w:rsidP="00CE778A">
            <w:pPr>
              <w:pStyle w:val="a6"/>
              <w:spacing w:before="0" w:beforeAutospacing="0" w:after="0" w:afterAutospacing="0"/>
              <w:ind w:left="-57" w:right="-57"/>
              <w:jc w:val="both"/>
              <w:rPr>
                <w:sz w:val="26"/>
                <w:szCs w:val="26"/>
              </w:rPr>
            </w:pPr>
            <w:r w:rsidRPr="00CE778A">
              <w:rPr>
                <w:sz w:val="26"/>
                <w:szCs w:val="26"/>
              </w:rPr>
              <w:t xml:space="preserve">Проработка логистики, создание </w:t>
            </w:r>
            <w:proofErr w:type="gramStart"/>
            <w:r w:rsidRPr="00CE778A">
              <w:rPr>
                <w:sz w:val="26"/>
                <w:szCs w:val="26"/>
              </w:rPr>
              <w:t>карты текущего состояния потоков обращений граждан</w:t>
            </w:r>
            <w:proofErr w:type="gramEnd"/>
            <w:r w:rsidRPr="00CE778A">
              <w:rPr>
                <w:sz w:val="26"/>
                <w:szCs w:val="26"/>
              </w:rPr>
              <w:t xml:space="preserve"> по предоставлению государственных услуг </w:t>
            </w:r>
            <w:r>
              <w:rPr>
                <w:sz w:val="26"/>
                <w:szCs w:val="26"/>
              </w:rPr>
              <w:t>главным архивным управлением Рязанской области</w:t>
            </w:r>
            <w:r w:rsidRPr="007401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(далее – </w:t>
            </w:r>
            <w:r w:rsidRPr="00CE778A">
              <w:rPr>
                <w:sz w:val="26"/>
                <w:szCs w:val="26"/>
              </w:rPr>
              <w:t>ГАУРО</w:t>
            </w:r>
            <w:r>
              <w:rPr>
                <w:sz w:val="26"/>
                <w:szCs w:val="26"/>
              </w:rPr>
              <w:t>)</w:t>
            </w:r>
            <w:r w:rsidRPr="00CE778A">
              <w:rPr>
                <w:sz w:val="26"/>
                <w:szCs w:val="26"/>
              </w:rPr>
              <w:t xml:space="preserve">: </w:t>
            </w:r>
          </w:p>
          <w:p w:rsidR="00CE778A" w:rsidRPr="00CE778A" w:rsidRDefault="00CE778A" w:rsidP="00CE778A">
            <w:pPr>
              <w:pStyle w:val="a6"/>
              <w:spacing w:before="0" w:beforeAutospacing="0" w:after="0" w:afterAutospacing="0"/>
              <w:ind w:left="-57" w:right="-57"/>
              <w:jc w:val="both"/>
              <w:rPr>
                <w:sz w:val="26"/>
                <w:szCs w:val="26"/>
              </w:rPr>
            </w:pPr>
            <w:r w:rsidRPr="00CE778A">
              <w:rPr>
                <w:sz w:val="26"/>
                <w:szCs w:val="26"/>
              </w:rPr>
              <w:t>организация исполнения запросов юридических лиц, российских и зарубежных граждан, а также лиц без гражданства, связанных с реализацией их законных прав и свобод;</w:t>
            </w:r>
          </w:p>
          <w:p w:rsidR="00CE778A" w:rsidRPr="00CE778A" w:rsidRDefault="00CE778A" w:rsidP="00CE778A">
            <w:pPr>
              <w:pStyle w:val="a6"/>
              <w:spacing w:before="0" w:beforeAutospacing="0" w:after="0" w:afterAutospacing="0"/>
              <w:ind w:left="-57" w:right="-57"/>
              <w:jc w:val="both"/>
              <w:rPr>
                <w:sz w:val="26"/>
                <w:szCs w:val="26"/>
              </w:rPr>
            </w:pPr>
            <w:r w:rsidRPr="00CE778A">
              <w:rPr>
                <w:sz w:val="26"/>
                <w:szCs w:val="26"/>
              </w:rPr>
              <w:t>экспертиза описей и нормативных документов, регламентирующих деятельность архивных, делопроизводственных служб организаций;</w:t>
            </w:r>
          </w:p>
          <w:p w:rsidR="00CE778A" w:rsidRPr="00CE778A" w:rsidRDefault="00CE778A" w:rsidP="00CE778A">
            <w:pPr>
              <w:pStyle w:val="a6"/>
              <w:spacing w:before="0" w:beforeAutospacing="0" w:after="0" w:afterAutospacing="0"/>
              <w:ind w:left="-57" w:right="-57"/>
              <w:jc w:val="both"/>
              <w:rPr>
                <w:spacing w:val="-4"/>
                <w:sz w:val="26"/>
                <w:szCs w:val="26"/>
              </w:rPr>
            </w:pPr>
            <w:r w:rsidRPr="00CE778A">
              <w:rPr>
                <w:spacing w:val="-4"/>
                <w:sz w:val="26"/>
                <w:szCs w:val="26"/>
              </w:rPr>
              <w:t>оказание организационно-методической поддержки и информационное обеспечение управления деятельностью архивных учреждений региона;</w:t>
            </w:r>
          </w:p>
          <w:p w:rsidR="00CE778A" w:rsidRPr="00CE778A" w:rsidRDefault="00CE778A" w:rsidP="00CE778A">
            <w:pPr>
              <w:pStyle w:val="a6"/>
              <w:spacing w:before="0" w:beforeAutospacing="0" w:after="0" w:afterAutospacing="0"/>
              <w:ind w:left="-57" w:right="-57"/>
              <w:jc w:val="both"/>
              <w:rPr>
                <w:spacing w:val="-5"/>
                <w:sz w:val="26"/>
                <w:szCs w:val="26"/>
              </w:rPr>
            </w:pPr>
            <w:r w:rsidRPr="00CE778A">
              <w:rPr>
                <w:spacing w:val="-5"/>
                <w:sz w:val="26"/>
                <w:szCs w:val="26"/>
              </w:rPr>
              <w:t>обеспечение и реализация инновационных проектов в сфере архивного дела в рамках организации исполнения услуг;</w:t>
            </w:r>
          </w:p>
          <w:p w:rsidR="00CE778A" w:rsidRPr="007401A5" w:rsidRDefault="00CE778A" w:rsidP="00CE77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копий технических паспортов, оценочной и иной хранившейся по состоянию на 1 января 2013 года в Рязанском филиале ФГУП </w:t>
            </w:r>
            <w:proofErr w:type="spellStart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Ростехинвентаризация</w:t>
            </w:r>
            <w:proofErr w:type="spellEnd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-Федеральное БТИ» учетно-технической документации об объектах государственного технического учета и технической инвентаризации (регистрационных книг, реестров, копий правоустанавливающих документов и тому подобного) и содержащихся в них сведений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078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078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Перехватова</w:t>
            </w:r>
            <w:proofErr w:type="spellEnd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Александра Викторовна, начальник ГАУРО, 21-06-61</w:t>
            </w:r>
          </w:p>
        </w:tc>
      </w:tr>
      <w:tr w:rsidR="00CE778A" w:rsidTr="007401A5">
        <w:tc>
          <w:tcPr>
            <w:tcW w:w="817" w:type="dxa"/>
          </w:tcPr>
          <w:p w:rsidR="00CE778A" w:rsidRPr="00A82FAD" w:rsidRDefault="00CE778A" w:rsidP="00AA2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6575" w:type="dxa"/>
          </w:tcPr>
          <w:p w:rsidR="00CE778A" w:rsidRPr="007401A5" w:rsidRDefault="00CE778A" w:rsidP="006D75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7507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Заключение Соглашения о взаимодействии между уполномоченным многофункциональным центром предоставления государственных и муниципальных услуг Рязанской области и ГАУРО по оказанию услуги: </w:t>
            </w:r>
            <w:r w:rsidRPr="006D7507"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Pr="006D7507">
              <w:rPr>
                <w:rFonts w:ascii="Times New Roman" w:hAnsi="Times New Roman" w:cs="Times New Roman"/>
                <w:bCs/>
                <w:color w:val="000001"/>
                <w:sz w:val="26"/>
                <w:szCs w:val="26"/>
              </w:rPr>
              <w:t>Предоставление копий технических паспортов, оценочной и иной хранившейся по состоянию на 1 января 2013 года в Рязанском филиале ФГУП «</w:t>
            </w:r>
            <w:proofErr w:type="spellStart"/>
            <w:r w:rsidRPr="006D7507">
              <w:rPr>
                <w:rFonts w:ascii="Times New Roman" w:hAnsi="Times New Roman" w:cs="Times New Roman"/>
                <w:bCs/>
                <w:color w:val="000001"/>
                <w:sz w:val="26"/>
                <w:szCs w:val="26"/>
              </w:rPr>
              <w:t>Ростехинвентаризация</w:t>
            </w:r>
            <w:proofErr w:type="spellEnd"/>
            <w:r w:rsidRPr="006D7507">
              <w:rPr>
                <w:rFonts w:ascii="Times New Roman" w:hAnsi="Times New Roman" w:cs="Times New Roman"/>
                <w:bCs/>
                <w:color w:val="000001"/>
                <w:sz w:val="26"/>
                <w:szCs w:val="26"/>
              </w:rPr>
              <w:t xml:space="preserve"> – Федеральное БТИ»</w:t>
            </w:r>
            <w:r w:rsidR="006D7507" w:rsidRPr="006D7507">
              <w:rPr>
                <w:rFonts w:ascii="Times New Roman" w:hAnsi="Times New Roman" w:cs="Times New Roman"/>
                <w:bCs/>
                <w:color w:val="000001"/>
                <w:sz w:val="26"/>
                <w:szCs w:val="26"/>
              </w:rPr>
              <w:t xml:space="preserve"> </w:t>
            </w:r>
            <w:r w:rsidR="006D7507" w:rsidRPr="006D7507">
              <w:rPr>
                <w:rFonts w:ascii="Times New Roman" w:hAnsi="Times New Roman" w:cs="Times New Roman"/>
                <w:sz w:val="26"/>
                <w:szCs w:val="26"/>
              </w:rPr>
              <w:t>учетно-технической документации об объектах государственного технического учета и технической инвентаризации (регистрационных книг, реестров, копий правоустанавливающих документов и тому подобного) и содержащихся в них сведений</w:t>
            </w:r>
          </w:p>
        </w:tc>
        <w:tc>
          <w:tcPr>
            <w:tcW w:w="3697" w:type="dxa"/>
            <w:vAlign w:val="center"/>
          </w:tcPr>
          <w:p w:rsidR="00CE778A" w:rsidRPr="007401A5" w:rsidRDefault="00CE778A" w:rsidP="00740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740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Васина Елена Сергеевна, </w:t>
            </w:r>
            <w:r w:rsidRPr="00CE778A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color="000000"/>
              </w:rPr>
              <w:t xml:space="preserve">заместитель начальника </w:t>
            </w: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отдела организационно-методической поддержки и предоставления государственных услуг,</w:t>
            </w:r>
          </w:p>
          <w:p w:rsidR="00CE778A" w:rsidRPr="00CE778A" w:rsidRDefault="00CE778A" w:rsidP="007401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45-31-18</w:t>
            </w:r>
          </w:p>
        </w:tc>
      </w:tr>
      <w:tr w:rsidR="00CE778A" w:rsidTr="007401A5">
        <w:tc>
          <w:tcPr>
            <w:tcW w:w="817" w:type="dxa"/>
          </w:tcPr>
          <w:p w:rsidR="00CE778A" w:rsidRPr="00A82FAD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575" w:type="dxa"/>
          </w:tcPr>
          <w:p w:rsidR="00CE778A" w:rsidRPr="007401A5" w:rsidRDefault="00CE778A" w:rsidP="006D75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>Проведение обучающих и практических семинаров</w:t>
            </w:r>
            <w:r w:rsidRPr="007401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>работников органов и учреждений, осуществляющих деятельность в области архивного дела на территории Рязанской области по программе повышения квалификации «Документационное обеспечение управления и архивоведение» на основе лицензии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ГАУРО</w:t>
            </w: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 xml:space="preserve"> на осуществление </w:t>
            </w:r>
            <w:proofErr w:type="gramStart"/>
            <w:r w:rsidRPr="007401A5">
              <w:rPr>
                <w:rFonts w:ascii="Times New Roman" w:hAnsi="Times New Roman" w:cs="Times New Roman"/>
                <w:sz w:val="26"/>
                <w:szCs w:val="26"/>
              </w:rPr>
              <w:t>обучения по программам</w:t>
            </w:r>
            <w:proofErr w:type="gramEnd"/>
            <w:r w:rsidRPr="007401A5">
              <w:rPr>
                <w:rFonts w:ascii="Times New Roman" w:hAnsi="Times New Roman" w:cs="Times New Roman"/>
                <w:sz w:val="26"/>
                <w:szCs w:val="26"/>
              </w:rPr>
              <w:t xml:space="preserve"> повышения квалификации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Перехватова</w:t>
            </w:r>
            <w:proofErr w:type="spellEnd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Александра Викторовна, начальник ГАУРО, 21-06-61</w:t>
            </w:r>
          </w:p>
        </w:tc>
      </w:tr>
      <w:tr w:rsidR="00CE778A" w:rsidTr="007401A5">
        <w:tc>
          <w:tcPr>
            <w:tcW w:w="817" w:type="dxa"/>
          </w:tcPr>
          <w:p w:rsidR="00CE778A" w:rsidRPr="00A82FAD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575" w:type="dxa"/>
          </w:tcPr>
          <w:p w:rsidR="00CE778A" w:rsidRPr="00AA25A2" w:rsidRDefault="00CE778A" w:rsidP="006D7507">
            <w:pPr>
              <w:ind w:left="-57" w:right="-57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proofErr w:type="gramStart"/>
            <w:r w:rsidRPr="00AA25A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Организация деятельности работы межведомственной экспертной комиссии Рязанской области по рассекречиванию и с целью проведения комплекса работ по рассекречиванию и продлению сроков засекречивания архивных документов, в том числе созданных в процессе деятельности КПСС и органов государственного управления СССР, РСФСР и Российской Федерации на территории Рязанской области, а также ликвидированных организаций – </w:t>
            </w:r>
            <w:proofErr w:type="spellStart"/>
            <w:r w:rsidRPr="00AA25A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фондообразователей</w:t>
            </w:r>
            <w:proofErr w:type="spellEnd"/>
            <w:r w:rsidRPr="00AA25A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, не имеющих  правопреемников, и находящихся на хранении в государственных архивах</w:t>
            </w:r>
            <w:proofErr w:type="gramEnd"/>
            <w:r w:rsidRPr="00AA25A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Рязанской области, архивах органов государственной власти Рязанской области, </w:t>
            </w:r>
            <w:r w:rsidRPr="00AA25A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lastRenderedPageBreak/>
              <w:t>органов местного самоуправления Рязанской области и организаций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Один раз в квартал,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Перехватова</w:t>
            </w:r>
            <w:proofErr w:type="spellEnd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Александра Викторовна, начальник ГАУРО, 21-06-61</w:t>
            </w:r>
          </w:p>
        </w:tc>
      </w:tr>
      <w:tr w:rsidR="00CE778A" w:rsidTr="007401A5">
        <w:tc>
          <w:tcPr>
            <w:tcW w:w="817" w:type="dxa"/>
          </w:tcPr>
          <w:p w:rsidR="00CE778A" w:rsidRPr="00A82FAD" w:rsidRDefault="00CE778A" w:rsidP="00D037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6575" w:type="dxa"/>
          </w:tcPr>
          <w:p w:rsidR="00CE778A" w:rsidRPr="007401A5" w:rsidRDefault="00CE778A" w:rsidP="00CE77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офиса для переговоров по обсуждению вопросов, составляющих государственную тайну, на основе деятельности РСП ГАУРО и лицензии по хранению архивных документов</w:t>
            </w:r>
            <w:r w:rsidRPr="00AA25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 xml:space="preserve">данного типа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ГБУ РО «Государственный архив Рязанской области» (далее – ГБУ РО «ГАРО»)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Синельникова Татьяна Петровна, директор ГБУ РО «ГАРО», </w:t>
            </w:r>
          </w:p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45-67-61</w:t>
            </w:r>
          </w:p>
        </w:tc>
      </w:tr>
      <w:tr w:rsidR="00CE778A" w:rsidTr="007401A5">
        <w:tc>
          <w:tcPr>
            <w:tcW w:w="817" w:type="dxa"/>
          </w:tcPr>
          <w:p w:rsidR="00CE778A" w:rsidRPr="00A82FAD" w:rsidRDefault="00CE778A" w:rsidP="00D037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575" w:type="dxa"/>
          </w:tcPr>
          <w:p w:rsidR="00CE778A" w:rsidRPr="00A82FAD" w:rsidRDefault="00CE778A" w:rsidP="00E34D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сотрудничества с Фондом поддержки образовательных и воспитательных инициатив «Народный проект» по работе штаба «Установление судеб пропавших без вести защитников Отечества»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Перехватова</w:t>
            </w:r>
            <w:proofErr w:type="spellEnd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Александра Викторовна, начальник ГАУРО, 21-06-61</w:t>
            </w:r>
          </w:p>
        </w:tc>
      </w:tr>
      <w:tr w:rsidR="00CE778A" w:rsidTr="007401A5">
        <w:tc>
          <w:tcPr>
            <w:tcW w:w="817" w:type="dxa"/>
          </w:tcPr>
          <w:p w:rsidR="00CE778A" w:rsidRPr="00A82FAD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575" w:type="dxa"/>
          </w:tcPr>
          <w:p w:rsidR="00CE778A" w:rsidRDefault="00CE778A" w:rsidP="00E34D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 xml:space="preserve">Переход от централизованного вертикального управления к </w:t>
            </w:r>
            <w:proofErr w:type="gramStart"/>
            <w:r w:rsidRPr="007401A5">
              <w:rPr>
                <w:rFonts w:ascii="Times New Roman" w:hAnsi="Times New Roman" w:cs="Times New Roman"/>
                <w:sz w:val="26"/>
                <w:szCs w:val="26"/>
              </w:rPr>
              <w:t>горизонтальному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 xml:space="preserve"> основанному на проектных технологиях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деятельности </w:t>
            </w:r>
            <w:r w:rsidRPr="007401A5">
              <w:rPr>
                <w:rFonts w:ascii="Times New Roman" w:hAnsi="Times New Roman" w:cs="Times New Roman"/>
                <w:bCs/>
                <w:sz w:val="26"/>
                <w:szCs w:val="26"/>
              </w:rPr>
              <w:t>научно-методического центра управления проектами ГАУРО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Перехватова</w:t>
            </w:r>
            <w:proofErr w:type="spellEnd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Александра Викторовна, начальник ГАУРО, 21-06-61</w:t>
            </w:r>
          </w:p>
        </w:tc>
      </w:tr>
      <w:tr w:rsidR="00CE778A" w:rsidTr="00AA25A2">
        <w:trPr>
          <w:trHeight w:val="927"/>
        </w:trPr>
        <w:tc>
          <w:tcPr>
            <w:tcW w:w="817" w:type="dxa"/>
          </w:tcPr>
          <w:p w:rsidR="00CE778A" w:rsidRPr="00A82FAD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575" w:type="dxa"/>
          </w:tcPr>
          <w:p w:rsidR="00CE778A" w:rsidRDefault="00CE778A" w:rsidP="00E34D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Изменение основ корпоративной культуры с компаниями, работающими на принципах аутсорсинга с ГАУРО и ГБУ РО «ГАРО»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Пономаренко Нина Васильевна, </w:t>
            </w:r>
            <w:r w:rsidRPr="00CE77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заместитель директора ГАРО по основной деятельности,</w:t>
            </w: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 45-18-31</w:t>
            </w:r>
          </w:p>
        </w:tc>
      </w:tr>
      <w:tr w:rsidR="00CE778A" w:rsidTr="007401A5">
        <w:tc>
          <w:tcPr>
            <w:tcW w:w="817" w:type="dxa"/>
          </w:tcPr>
          <w:p w:rsidR="00CE778A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575" w:type="dxa"/>
          </w:tcPr>
          <w:p w:rsidR="00CE778A" w:rsidRDefault="00CE778A" w:rsidP="00E34D2C">
            <w:pPr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центра по оцифровке и страховому копированию особо ценных и уникальных документов Рязанской области </w:t>
            </w:r>
            <w:r w:rsidRPr="007401A5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(метрические книги и учетно-техническая документация)</w:t>
            </w:r>
            <w:r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на базе ГБУ РО «ГАРО»</w:t>
            </w:r>
          </w:p>
          <w:p w:rsidR="006D7507" w:rsidRPr="00A82FAD" w:rsidRDefault="006D7507" w:rsidP="00E34D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CE778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Перехватова</w:t>
            </w:r>
            <w:proofErr w:type="spellEnd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Александра Викторовна, начальник ГАУРО, 21-06-61</w:t>
            </w:r>
          </w:p>
        </w:tc>
      </w:tr>
      <w:tr w:rsidR="00CE778A" w:rsidTr="007401A5">
        <w:tc>
          <w:tcPr>
            <w:tcW w:w="817" w:type="dxa"/>
          </w:tcPr>
          <w:p w:rsidR="00CE778A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575" w:type="dxa"/>
          </w:tcPr>
          <w:p w:rsidR="00CE778A" w:rsidRPr="007401A5" w:rsidRDefault="00CE778A" w:rsidP="00E34D2C">
            <w:pPr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>Визуальное управление веб-сайт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аккаунтом, цифровой средой для обеспечения доступа граждан к архивной ретроспективной информации ГАУРО и ГБУ РО «ГАРО»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Твердоступ</w:t>
            </w:r>
            <w:proofErr w:type="spellEnd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 Марина Вячеславовна, ведущий специалист отдела организационно-методической поддержки и предоставления государственных услуг ГАУРО, 45-31-18</w:t>
            </w:r>
          </w:p>
        </w:tc>
      </w:tr>
      <w:tr w:rsidR="00CE778A" w:rsidTr="007401A5">
        <w:tc>
          <w:tcPr>
            <w:tcW w:w="817" w:type="dxa"/>
          </w:tcPr>
          <w:p w:rsidR="00CE778A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6575" w:type="dxa"/>
          </w:tcPr>
          <w:p w:rsidR="00CE778A" w:rsidRPr="00A82FAD" w:rsidRDefault="00CE778A" w:rsidP="00E34D2C">
            <w:pPr>
              <w:pStyle w:val="2"/>
              <w:outlineLvl w:val="1"/>
              <w:rPr>
                <w:sz w:val="26"/>
                <w:szCs w:val="26"/>
              </w:rPr>
            </w:pPr>
            <w:r w:rsidRPr="007401A5">
              <w:rPr>
                <w:b w:val="0"/>
                <w:sz w:val="26"/>
                <w:szCs w:val="26"/>
              </w:rPr>
              <w:t>Совершенствование системы функционирования Интернет-ресурсов на основе технологии PON</w:t>
            </w:r>
            <w:r>
              <w:rPr>
                <w:b w:val="0"/>
                <w:sz w:val="26"/>
                <w:szCs w:val="26"/>
              </w:rPr>
              <w:t>-подключения в ГБУ РО «ГАРО»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Тарасова Ирина Владимировна, заведующий отделом документов бюро технической инвентаризации ГАРО, 37-29-75</w:t>
            </w:r>
          </w:p>
        </w:tc>
      </w:tr>
      <w:tr w:rsidR="00CE778A" w:rsidTr="007401A5">
        <w:trPr>
          <w:trHeight w:val="567"/>
        </w:trPr>
        <w:tc>
          <w:tcPr>
            <w:tcW w:w="817" w:type="dxa"/>
          </w:tcPr>
          <w:p w:rsidR="00CE778A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575" w:type="dxa"/>
          </w:tcPr>
          <w:p w:rsidR="00CE778A" w:rsidRPr="00A82FAD" w:rsidRDefault="00CE778A" w:rsidP="00CE77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82FAD">
              <w:rPr>
                <w:rFonts w:ascii="Times New Roman" w:hAnsi="Times New Roman" w:cs="Times New Roman"/>
                <w:sz w:val="26"/>
                <w:szCs w:val="26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второй </w:t>
            </w:r>
            <w:r w:rsidRPr="00A82FAD">
              <w:rPr>
                <w:rFonts w:ascii="Times New Roman" w:hAnsi="Times New Roman" w:cs="Times New Roman"/>
                <w:sz w:val="26"/>
                <w:szCs w:val="26"/>
              </w:rPr>
              <w:t>системы автоматической электронной очереди для приема социально-правовых запросов граждан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ГБУ РО «ГАРО» по адресу: г. Рязань, Московское ш., д. 6</w:t>
            </w:r>
          </w:p>
        </w:tc>
        <w:tc>
          <w:tcPr>
            <w:tcW w:w="3697" w:type="dxa"/>
            <w:vAlign w:val="center"/>
          </w:tcPr>
          <w:p w:rsidR="00CE778A" w:rsidRPr="007401A5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Синельникова Татьяна Петровна, директор ГБУ РО «ГАРО»,</w:t>
            </w:r>
          </w:p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45-67-61</w:t>
            </w:r>
          </w:p>
        </w:tc>
      </w:tr>
      <w:tr w:rsidR="00CE778A" w:rsidTr="007401A5">
        <w:trPr>
          <w:trHeight w:val="688"/>
        </w:trPr>
        <w:tc>
          <w:tcPr>
            <w:tcW w:w="817" w:type="dxa"/>
          </w:tcPr>
          <w:p w:rsidR="00CE778A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575" w:type="dxa"/>
          </w:tcPr>
          <w:p w:rsidR="00CE778A" w:rsidRDefault="00CE778A" w:rsidP="00E34D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Мониторинг и мобильное реагирование на изменение требований пользователей архивной ретроспективной информации и популяризация прибыли на основе платных государственных услуг в ГБУ РО «ГАРО»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Синельникова Татьяна Петровна, директор ГБУ РО «ГАРО»,</w:t>
            </w:r>
          </w:p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45-67-61</w:t>
            </w:r>
          </w:p>
        </w:tc>
      </w:tr>
      <w:tr w:rsidR="00CE778A" w:rsidTr="007401A5">
        <w:trPr>
          <w:trHeight w:val="688"/>
        </w:trPr>
        <w:tc>
          <w:tcPr>
            <w:tcW w:w="817" w:type="dxa"/>
          </w:tcPr>
          <w:p w:rsidR="00CE778A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575" w:type="dxa"/>
          </w:tcPr>
          <w:p w:rsidR="00CE778A" w:rsidRPr="007401A5" w:rsidRDefault="00CE778A" w:rsidP="00E34D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>Включение в турист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иче</w:t>
            </w: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>ский кластер 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 xml:space="preserve">РО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 xml:space="preserve">ГБУ РО «ГАРО»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 целью</w:t>
            </w:r>
            <w:r w:rsidRPr="007401A5">
              <w:rPr>
                <w:rFonts w:ascii="Times New Roman" w:hAnsi="Times New Roman" w:cs="Times New Roman"/>
                <w:sz w:val="26"/>
                <w:szCs w:val="26"/>
              </w:rPr>
              <w:t xml:space="preserve"> развития регионального туризма 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6D7507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Перехватова</w:t>
            </w:r>
            <w:proofErr w:type="spellEnd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 Александра Викторовна, начальник ГАУРО, 21-06-61</w:t>
            </w:r>
          </w:p>
        </w:tc>
      </w:tr>
      <w:tr w:rsidR="00CE778A" w:rsidTr="007401A5">
        <w:trPr>
          <w:trHeight w:val="688"/>
        </w:trPr>
        <w:tc>
          <w:tcPr>
            <w:tcW w:w="817" w:type="dxa"/>
          </w:tcPr>
          <w:p w:rsidR="00CE778A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575" w:type="dxa"/>
          </w:tcPr>
          <w:p w:rsidR="00CE778A" w:rsidRDefault="00CE778A" w:rsidP="00E34D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Размещение работников соответствующих структур непосредственно вблизи архивохранилищ и специальных мест по работе  пользователями в ГБУ РО «ГАРО»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Пономаренко Нина Васильевна, </w:t>
            </w:r>
            <w:r w:rsidRPr="00CE778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заместитель директора ГАРО по основной деятельности,</w:t>
            </w: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 45-18-31</w:t>
            </w:r>
          </w:p>
        </w:tc>
      </w:tr>
      <w:tr w:rsidR="00CE778A" w:rsidTr="007401A5">
        <w:trPr>
          <w:trHeight w:val="688"/>
        </w:trPr>
        <w:tc>
          <w:tcPr>
            <w:tcW w:w="817" w:type="dxa"/>
          </w:tcPr>
          <w:p w:rsidR="00CE778A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575" w:type="dxa"/>
          </w:tcPr>
          <w:p w:rsidR="00CE778A" w:rsidRPr="00A82FAD" w:rsidRDefault="00CE778A" w:rsidP="00AA25A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Ремонтные работы для улучшения труда работников ГБУ РО «ГАРО» и помещений для использования архивной ретроспективной информации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Бочарова</w:t>
            </w:r>
            <w:proofErr w:type="spellEnd"/>
            <w:r w:rsidRPr="00CE778A">
              <w:rPr>
                <w:rFonts w:ascii="Times New Roman" w:hAnsi="Times New Roman" w:cs="Times New Roman"/>
                <w:sz w:val="26"/>
                <w:szCs w:val="26"/>
              </w:rPr>
              <w:t xml:space="preserve"> Вера Александровна, начальник отдела материально-технического снабжения ГАРО, 45-57-70</w:t>
            </w:r>
          </w:p>
        </w:tc>
      </w:tr>
      <w:tr w:rsidR="00CE778A" w:rsidTr="007401A5">
        <w:trPr>
          <w:trHeight w:val="688"/>
        </w:trPr>
        <w:tc>
          <w:tcPr>
            <w:tcW w:w="817" w:type="dxa"/>
          </w:tcPr>
          <w:p w:rsidR="00CE778A" w:rsidRDefault="00CE778A" w:rsidP="00A82F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575" w:type="dxa"/>
          </w:tcPr>
          <w:p w:rsidR="00CE778A" w:rsidRDefault="00CE778A" w:rsidP="00E34D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Оптимизация расходных материалов для обеспечения сохранности архивных документов в ГБУ РО «ГАРО»</w:t>
            </w:r>
          </w:p>
        </w:tc>
        <w:tc>
          <w:tcPr>
            <w:tcW w:w="3697" w:type="dxa"/>
            <w:vAlign w:val="center"/>
          </w:tcPr>
          <w:p w:rsidR="00CE778A" w:rsidRPr="00A82FAD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– IV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 2018 г.</w:t>
            </w:r>
          </w:p>
        </w:tc>
        <w:tc>
          <w:tcPr>
            <w:tcW w:w="3697" w:type="dxa"/>
            <w:vAlign w:val="center"/>
          </w:tcPr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Синельникова Татьяна Петровна, директор ГБУ РО «ГАРО»,</w:t>
            </w:r>
          </w:p>
          <w:p w:rsidR="00CE778A" w:rsidRPr="00CE778A" w:rsidRDefault="00CE778A" w:rsidP="00E34D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778A">
              <w:rPr>
                <w:rFonts w:ascii="Times New Roman" w:hAnsi="Times New Roman" w:cs="Times New Roman"/>
                <w:sz w:val="26"/>
                <w:szCs w:val="26"/>
              </w:rPr>
              <w:t>45-67-61</w:t>
            </w:r>
          </w:p>
        </w:tc>
      </w:tr>
    </w:tbl>
    <w:p w:rsidR="00A82FAD" w:rsidRPr="007401A5" w:rsidRDefault="00A82FAD" w:rsidP="007401A5">
      <w:pPr>
        <w:spacing w:after="0" w:line="240" w:lineRule="auto"/>
        <w:jc w:val="center"/>
        <w:rPr>
          <w:rFonts w:ascii="Times New Roman" w:hAnsi="Times New Roman" w:cs="Times New Roman"/>
          <w:sz w:val="8"/>
        </w:rPr>
      </w:pPr>
    </w:p>
    <w:sectPr w:rsidR="00A82FAD" w:rsidRPr="007401A5" w:rsidSect="00A82FA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FAD"/>
    <w:rsid w:val="0005593A"/>
    <w:rsid w:val="00064A0A"/>
    <w:rsid w:val="00072032"/>
    <w:rsid w:val="000B6EA4"/>
    <w:rsid w:val="000C1F4C"/>
    <w:rsid w:val="000E5B13"/>
    <w:rsid w:val="000E7383"/>
    <w:rsid w:val="001052F7"/>
    <w:rsid w:val="00166BE9"/>
    <w:rsid w:val="001B1635"/>
    <w:rsid w:val="001D0A5F"/>
    <w:rsid w:val="001E1979"/>
    <w:rsid w:val="001E749B"/>
    <w:rsid w:val="001F667A"/>
    <w:rsid w:val="001F7CBB"/>
    <w:rsid w:val="0020139D"/>
    <w:rsid w:val="002E210C"/>
    <w:rsid w:val="002E56E0"/>
    <w:rsid w:val="002E6D26"/>
    <w:rsid w:val="0033361A"/>
    <w:rsid w:val="003919C6"/>
    <w:rsid w:val="003B62A3"/>
    <w:rsid w:val="003E4A12"/>
    <w:rsid w:val="004711FF"/>
    <w:rsid w:val="00512744"/>
    <w:rsid w:val="0053061C"/>
    <w:rsid w:val="00550732"/>
    <w:rsid w:val="00577CFC"/>
    <w:rsid w:val="005C00DA"/>
    <w:rsid w:val="0060500B"/>
    <w:rsid w:val="0060548F"/>
    <w:rsid w:val="00614535"/>
    <w:rsid w:val="00652E64"/>
    <w:rsid w:val="00655455"/>
    <w:rsid w:val="006D7507"/>
    <w:rsid w:val="007401A5"/>
    <w:rsid w:val="00740FB5"/>
    <w:rsid w:val="00761BFF"/>
    <w:rsid w:val="007777FE"/>
    <w:rsid w:val="007E55CC"/>
    <w:rsid w:val="00816187"/>
    <w:rsid w:val="0086148B"/>
    <w:rsid w:val="00874469"/>
    <w:rsid w:val="0089088D"/>
    <w:rsid w:val="00893832"/>
    <w:rsid w:val="008F0098"/>
    <w:rsid w:val="00A06B1A"/>
    <w:rsid w:val="00A30519"/>
    <w:rsid w:val="00A37DC5"/>
    <w:rsid w:val="00A46614"/>
    <w:rsid w:val="00A706F9"/>
    <w:rsid w:val="00A715F6"/>
    <w:rsid w:val="00A82FAD"/>
    <w:rsid w:val="00AA25A2"/>
    <w:rsid w:val="00B32D76"/>
    <w:rsid w:val="00B366D9"/>
    <w:rsid w:val="00B60A48"/>
    <w:rsid w:val="00B7275C"/>
    <w:rsid w:val="00BB00AE"/>
    <w:rsid w:val="00BE05AB"/>
    <w:rsid w:val="00C07EDE"/>
    <w:rsid w:val="00C4095A"/>
    <w:rsid w:val="00C47E21"/>
    <w:rsid w:val="00C61243"/>
    <w:rsid w:val="00CA73DC"/>
    <w:rsid w:val="00CE778A"/>
    <w:rsid w:val="00D26D84"/>
    <w:rsid w:val="00D67A47"/>
    <w:rsid w:val="00D91B50"/>
    <w:rsid w:val="00DA25A4"/>
    <w:rsid w:val="00DA7CEA"/>
    <w:rsid w:val="00E407E3"/>
    <w:rsid w:val="00E44BC0"/>
    <w:rsid w:val="00E628A5"/>
    <w:rsid w:val="00EB5E95"/>
    <w:rsid w:val="00ED3CA9"/>
    <w:rsid w:val="00EF29A8"/>
    <w:rsid w:val="00F037DD"/>
    <w:rsid w:val="00F03FB5"/>
    <w:rsid w:val="00F44607"/>
    <w:rsid w:val="00FB145C"/>
    <w:rsid w:val="00FD6A8E"/>
    <w:rsid w:val="00FF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01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2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FA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01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740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01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2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FA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01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740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1002</Words>
  <Characters>5714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Довольный пользователь Microsoft Office</cp:lastModifiedBy>
  <cp:revision>6</cp:revision>
  <cp:lastPrinted>2018-04-10T14:52:00Z</cp:lastPrinted>
  <dcterms:created xsi:type="dcterms:W3CDTF">2018-04-09T13:17:00Z</dcterms:created>
  <dcterms:modified xsi:type="dcterms:W3CDTF">2018-04-11T08:27:00Z</dcterms:modified>
</cp:coreProperties>
</file>